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A48" w:rsidRPr="00D31075" w:rsidRDefault="00335A48" w:rsidP="00D3107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1075">
        <w:rPr>
          <w:rFonts w:ascii="Times New Roman" w:hAnsi="Times New Roman" w:cs="Times New Roman"/>
          <w:b/>
          <w:sz w:val="28"/>
          <w:szCs w:val="28"/>
        </w:rPr>
        <w:t>Аннотация</w:t>
      </w:r>
      <w:r w:rsidR="00506FA1" w:rsidRPr="00D31075">
        <w:rPr>
          <w:rFonts w:ascii="Times New Roman" w:hAnsi="Times New Roman" w:cs="Times New Roman"/>
          <w:b/>
          <w:sz w:val="28"/>
          <w:szCs w:val="28"/>
        </w:rPr>
        <w:t xml:space="preserve"> дисциплины</w:t>
      </w:r>
    </w:p>
    <w:p w:rsidR="00DD7CAC" w:rsidRDefault="00DD7CAC" w:rsidP="00D4604A">
      <w:pPr>
        <w:pStyle w:val="20"/>
        <w:shd w:val="clear" w:color="auto" w:fill="auto"/>
        <w:spacing w:line="360" w:lineRule="auto"/>
        <w:ind w:firstLine="709"/>
        <w:rPr>
          <w:rFonts w:eastAsiaTheme="minorHAnsi"/>
          <w:b/>
        </w:rPr>
      </w:pPr>
      <w:r w:rsidRPr="00DD7CAC">
        <w:rPr>
          <w:rFonts w:eastAsiaTheme="minorHAnsi"/>
          <w:b/>
        </w:rPr>
        <w:t>Интеграция информационных систем на основе XML</w:t>
      </w:r>
    </w:p>
    <w:p w:rsidR="00D4604A" w:rsidRDefault="00E15620" w:rsidP="00D460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5620">
        <w:rPr>
          <w:rFonts w:ascii="Times New Roman" w:eastAsia="Calibri" w:hAnsi="Times New Roman" w:cs="Times New Roman"/>
          <w:b/>
          <w:sz w:val="28"/>
          <w:szCs w:val="28"/>
        </w:rPr>
        <w:t xml:space="preserve">Цель дисциплины: </w:t>
      </w:r>
      <w:r w:rsidR="00D4604A" w:rsidRPr="00D4604A">
        <w:rPr>
          <w:rFonts w:ascii="Times New Roman" w:eastAsia="Times New Roman" w:hAnsi="Times New Roman" w:cs="Times New Roman"/>
          <w:sz w:val="28"/>
          <w:szCs w:val="28"/>
        </w:rPr>
        <w:t>формирование у студентов умения прин</w:t>
      </w:r>
      <w:r w:rsidR="00D4604A">
        <w:rPr>
          <w:rFonts w:ascii="Times New Roman" w:eastAsia="Times New Roman" w:hAnsi="Times New Roman" w:cs="Times New Roman"/>
          <w:sz w:val="28"/>
          <w:szCs w:val="28"/>
        </w:rPr>
        <w:t xml:space="preserve">имать мотивированные решения по </w:t>
      </w:r>
      <w:r w:rsidR="00D4604A" w:rsidRPr="00D4604A">
        <w:rPr>
          <w:rFonts w:ascii="Times New Roman" w:eastAsia="Times New Roman" w:hAnsi="Times New Roman" w:cs="Times New Roman"/>
          <w:sz w:val="28"/>
          <w:szCs w:val="28"/>
        </w:rPr>
        <w:t>вопросам, связанным с организаци</w:t>
      </w:r>
      <w:r w:rsidR="00D4604A">
        <w:rPr>
          <w:rFonts w:ascii="Times New Roman" w:eastAsia="Times New Roman" w:hAnsi="Times New Roman" w:cs="Times New Roman"/>
          <w:sz w:val="28"/>
          <w:szCs w:val="28"/>
        </w:rPr>
        <w:t xml:space="preserve">ей взаимодействия корпоративных </w:t>
      </w:r>
      <w:r w:rsidR="00D4604A" w:rsidRPr="00D4604A">
        <w:rPr>
          <w:rFonts w:ascii="Times New Roman" w:eastAsia="Times New Roman" w:hAnsi="Times New Roman" w:cs="Times New Roman"/>
          <w:sz w:val="28"/>
          <w:szCs w:val="28"/>
        </w:rPr>
        <w:t>приложений, изучение современных подходов к разработке интеграционных</w:t>
      </w:r>
      <w:r w:rsidR="00D460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604A" w:rsidRPr="00D4604A">
        <w:rPr>
          <w:rFonts w:ascii="Times New Roman" w:eastAsia="Times New Roman" w:hAnsi="Times New Roman" w:cs="Times New Roman"/>
          <w:sz w:val="28"/>
          <w:szCs w:val="28"/>
        </w:rPr>
        <w:t>решений и принципов выбора оптимального интеграционного сценария,</w:t>
      </w:r>
      <w:r w:rsidR="00D460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604A" w:rsidRPr="00D4604A">
        <w:rPr>
          <w:rFonts w:ascii="Times New Roman" w:eastAsia="Times New Roman" w:hAnsi="Times New Roman" w:cs="Times New Roman"/>
          <w:sz w:val="28"/>
          <w:szCs w:val="28"/>
        </w:rPr>
        <w:t>изучение технологий интеграции, архитектуры и типов интеграционных</w:t>
      </w:r>
      <w:r w:rsidR="00D460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604A" w:rsidRPr="00D4604A">
        <w:rPr>
          <w:rFonts w:ascii="Times New Roman" w:eastAsia="Times New Roman" w:hAnsi="Times New Roman" w:cs="Times New Roman"/>
          <w:sz w:val="28"/>
          <w:szCs w:val="28"/>
        </w:rPr>
        <w:t>решений.</w:t>
      </w:r>
    </w:p>
    <w:p w:rsidR="00D4604A" w:rsidRDefault="00E15620" w:rsidP="00D460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15620">
        <w:rPr>
          <w:rFonts w:ascii="Times New Roman" w:eastAsia="Calibri" w:hAnsi="Times New Roman" w:cs="Times New Roman"/>
          <w:b/>
          <w:sz w:val="28"/>
          <w:szCs w:val="28"/>
        </w:rPr>
        <w:t xml:space="preserve">Место дисциплины в структуре ООП: </w:t>
      </w:r>
    </w:p>
    <w:p w:rsidR="00D4604A" w:rsidRDefault="00D4604A" w:rsidP="00D460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D4604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дисциплины «Интеграция информационных систем на основе XML» в структуре образовательной программы определяется учебным планом по направлению 38.03.05 – Бизнес-информатика, профиль: ИТ-менеджмент в бизнесе.</w:t>
      </w:r>
    </w:p>
    <w:bookmarkEnd w:id="0"/>
    <w:p w:rsidR="00335A48" w:rsidRPr="00D31075" w:rsidRDefault="00335A48" w:rsidP="00D460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1075">
        <w:rPr>
          <w:rFonts w:ascii="Times New Roman" w:hAnsi="Times New Roman" w:cs="Times New Roman"/>
          <w:b/>
          <w:sz w:val="28"/>
          <w:szCs w:val="28"/>
        </w:rPr>
        <w:t>Краткое содержание:</w:t>
      </w:r>
    </w:p>
    <w:p w:rsidR="00D37ECC" w:rsidRPr="00DD7CAC" w:rsidRDefault="00DD7CAC" w:rsidP="00D460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CAC">
        <w:rPr>
          <w:rFonts w:ascii="Times New Roman" w:hAnsi="Times New Roman" w:cs="Times New Roman"/>
          <w:sz w:val="28"/>
          <w:szCs w:val="28"/>
        </w:rPr>
        <w:t xml:space="preserve">Интеграционное </w:t>
      </w:r>
      <w:r>
        <w:rPr>
          <w:rFonts w:ascii="Times New Roman" w:hAnsi="Times New Roman" w:cs="Times New Roman"/>
          <w:sz w:val="28"/>
          <w:szCs w:val="28"/>
        </w:rPr>
        <w:t xml:space="preserve">решение как важнейший компонент </w:t>
      </w:r>
      <w:r w:rsidRPr="00DD7CAC">
        <w:rPr>
          <w:rFonts w:ascii="Times New Roman" w:hAnsi="Times New Roman" w:cs="Times New Roman"/>
          <w:sz w:val="28"/>
          <w:szCs w:val="28"/>
        </w:rPr>
        <w:t xml:space="preserve">стратегии развития компании. Технологии и стандарты интеграции. Проектирование интеграционных решений. Интеграция приложений на уровне данных. Программное обеспечение класса </w:t>
      </w:r>
      <w:proofErr w:type="spellStart"/>
      <w:r w:rsidRPr="00DD7CAC">
        <w:rPr>
          <w:rFonts w:ascii="Times New Roman" w:hAnsi="Times New Roman" w:cs="Times New Roman"/>
          <w:sz w:val="28"/>
          <w:szCs w:val="28"/>
        </w:rPr>
        <w:t>middleware</w:t>
      </w:r>
      <w:proofErr w:type="spellEnd"/>
      <w:r w:rsidRPr="00DD7CAC">
        <w:rPr>
          <w:rFonts w:ascii="Times New Roman" w:hAnsi="Times New Roman" w:cs="Times New Roman"/>
          <w:sz w:val="28"/>
          <w:szCs w:val="28"/>
        </w:rPr>
        <w:t xml:space="preserve">. Технологии </w:t>
      </w:r>
      <w:proofErr w:type="spellStart"/>
      <w:r w:rsidRPr="00DD7CAC">
        <w:rPr>
          <w:rFonts w:ascii="Times New Roman" w:hAnsi="Times New Roman" w:cs="Times New Roman"/>
          <w:sz w:val="28"/>
          <w:szCs w:val="28"/>
        </w:rPr>
        <w:t>Big</w:t>
      </w:r>
      <w:proofErr w:type="spellEnd"/>
      <w:r w:rsidRPr="00DD7C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CAC">
        <w:rPr>
          <w:rFonts w:ascii="Times New Roman" w:hAnsi="Times New Roman" w:cs="Times New Roman"/>
          <w:sz w:val="28"/>
          <w:szCs w:val="28"/>
        </w:rPr>
        <w:t>Data</w:t>
      </w:r>
      <w:proofErr w:type="spellEnd"/>
      <w:r w:rsidRPr="00DD7CAC">
        <w:rPr>
          <w:rFonts w:ascii="Times New Roman" w:hAnsi="Times New Roman" w:cs="Times New Roman"/>
          <w:sz w:val="28"/>
          <w:szCs w:val="28"/>
        </w:rPr>
        <w:t xml:space="preserve"> и проблема интеграции.</w:t>
      </w:r>
    </w:p>
    <w:sectPr w:rsidR="00D37ECC" w:rsidRPr="00DD7C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303C4D"/>
    <w:multiLevelType w:val="multilevel"/>
    <w:tmpl w:val="06A0827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705701F5"/>
    <w:multiLevelType w:val="multilevel"/>
    <w:tmpl w:val="9BB02C0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EA7"/>
    <w:rsid w:val="000D10ED"/>
    <w:rsid w:val="00241A38"/>
    <w:rsid w:val="00242EA7"/>
    <w:rsid w:val="00335A48"/>
    <w:rsid w:val="003D22C9"/>
    <w:rsid w:val="00487709"/>
    <w:rsid w:val="00506FA1"/>
    <w:rsid w:val="005830E4"/>
    <w:rsid w:val="0078031A"/>
    <w:rsid w:val="00822356"/>
    <w:rsid w:val="00831B38"/>
    <w:rsid w:val="008B5BCD"/>
    <w:rsid w:val="00A80B2A"/>
    <w:rsid w:val="00B34A51"/>
    <w:rsid w:val="00B45719"/>
    <w:rsid w:val="00C35F50"/>
    <w:rsid w:val="00C5110A"/>
    <w:rsid w:val="00D10E36"/>
    <w:rsid w:val="00D31075"/>
    <w:rsid w:val="00D37ECC"/>
    <w:rsid w:val="00D4604A"/>
    <w:rsid w:val="00DD7CAC"/>
    <w:rsid w:val="00E15620"/>
    <w:rsid w:val="00F06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64935"/>
  <w15:docId w15:val="{9E2CB089-82BD-436E-86E9-F29B5A603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A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37EC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D37EC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37ECC"/>
    <w:pPr>
      <w:widowControl w:val="0"/>
      <w:shd w:val="clear" w:color="auto" w:fill="FFFFFF"/>
      <w:spacing w:after="0" w:line="374" w:lineRule="exac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6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A6D78F-AFE4-44D9-8CA2-512E5EC80CCD}"/>
</file>

<file path=customXml/itemProps2.xml><?xml version="1.0" encoding="utf-8"?>
<ds:datastoreItem xmlns:ds="http://schemas.openxmlformats.org/officeDocument/2006/customXml" ds:itemID="{F43CEB23-5B14-4479-A261-F2F06806C0B6}"/>
</file>

<file path=customXml/itemProps3.xml><?xml version="1.0" encoding="utf-8"?>
<ds:datastoreItem xmlns:ds="http://schemas.openxmlformats.org/officeDocument/2006/customXml" ds:itemID="{ED729BE8-A0C5-48F0-BCF6-C453E8E5AA0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Наталья Валерьевна</dc:creator>
  <cp:keywords/>
  <dc:description/>
  <cp:lastModifiedBy>Рязанцева Елена Анатольевна EARyazantseva</cp:lastModifiedBy>
  <cp:revision>22</cp:revision>
  <dcterms:created xsi:type="dcterms:W3CDTF">2017-03-27T07:20:00Z</dcterms:created>
  <dcterms:modified xsi:type="dcterms:W3CDTF">2020-11-15T11:20:00Z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